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1AD" w:rsidRPr="00627AAD" w:rsidRDefault="003631AD" w:rsidP="00FE3CDF">
      <w:pPr>
        <w:jc w:val="center"/>
        <w:rPr>
          <w:rFonts w:ascii="Times New Roman" w:hAnsi="Times New Roman"/>
          <w:b/>
          <w:sz w:val="28"/>
          <w:szCs w:val="28"/>
        </w:rPr>
      </w:pPr>
      <w:r w:rsidRPr="00BD2890">
        <w:rPr>
          <w:rFonts w:ascii="Times New Roman" w:hAnsi="Times New Roman"/>
          <w:b/>
          <w:sz w:val="28"/>
          <w:szCs w:val="28"/>
        </w:rPr>
        <w:t xml:space="preserve">Сообщение о возможном </w:t>
      </w:r>
      <w:r w:rsidRPr="00627AAD">
        <w:rPr>
          <w:rFonts w:ascii="Times New Roman" w:hAnsi="Times New Roman"/>
          <w:b/>
          <w:sz w:val="28"/>
          <w:szCs w:val="28"/>
        </w:rPr>
        <w:t xml:space="preserve">установлении </w:t>
      </w:r>
    </w:p>
    <w:p w:rsidR="003631AD" w:rsidRPr="00BD2890" w:rsidRDefault="003631AD" w:rsidP="00FE3CDF">
      <w:pPr>
        <w:jc w:val="center"/>
        <w:rPr>
          <w:rFonts w:ascii="Times New Roman" w:hAnsi="Times New Roman"/>
          <w:b/>
          <w:sz w:val="28"/>
          <w:szCs w:val="28"/>
        </w:rPr>
      </w:pPr>
      <w:r w:rsidRPr="00627AAD">
        <w:rPr>
          <w:rFonts w:ascii="Times New Roman" w:hAnsi="Times New Roman"/>
          <w:b/>
          <w:sz w:val="28"/>
          <w:szCs w:val="28"/>
        </w:rPr>
        <w:t xml:space="preserve">публичного сервитута от </w:t>
      </w:r>
      <w:r>
        <w:rPr>
          <w:rFonts w:ascii="Times New Roman" w:hAnsi="Times New Roman"/>
          <w:b/>
          <w:sz w:val="28"/>
          <w:szCs w:val="28"/>
        </w:rPr>
        <w:t>25.06.</w:t>
      </w:r>
      <w:r w:rsidRPr="00627AAD">
        <w:rPr>
          <w:rFonts w:ascii="Times New Roman" w:hAnsi="Times New Roman"/>
          <w:b/>
          <w:sz w:val="28"/>
          <w:szCs w:val="28"/>
        </w:rPr>
        <w:t>20</w:t>
      </w:r>
      <w:r>
        <w:rPr>
          <w:rFonts w:ascii="Times New Roman" w:hAnsi="Times New Roman"/>
          <w:b/>
          <w:sz w:val="28"/>
          <w:szCs w:val="28"/>
        </w:rPr>
        <w:t>20</w:t>
      </w:r>
    </w:p>
    <w:p w:rsidR="003631AD" w:rsidRDefault="003631AD" w:rsidP="009E16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1F1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Администрация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Михайловского муниципального образования</w:t>
      </w:r>
      <w:r w:rsidRPr="005B1F1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информирует, что в связи с обращением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№ 4757</w:t>
      </w:r>
      <w:r w:rsidRPr="005B1F1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ОАО «Межрегиональная распределительная сетевая компания Урала» Филиал «Свердловэнерго»</w:t>
      </w:r>
      <w:r w:rsidRPr="005B1F1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рассматривается ходатайство об установлении публичного сервитута в целях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размещения существующей линии электропередачи: ВЛ-6 кВ ф. Город-2 от ПС Михайловская до ТП 3158, литер 18, входящая в ЭСК ПС 110/35/10 «Михайловская» сроком на 49 лет.</w:t>
      </w:r>
    </w:p>
    <w:p w:rsidR="003631AD" w:rsidRPr="00F3024E" w:rsidRDefault="003631AD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F3024E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Описание местоположения земельного участка, в отношении которого испрашивается публичный сервитут: </w:t>
      </w:r>
    </w:p>
    <w:p w:rsidR="003631AD" w:rsidRDefault="003631AD" w:rsidP="00591438">
      <w:pPr>
        <w:pStyle w:val="NoSpacing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627A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Свердловская обл., Нижнесергинский р-н,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г. Михайловск, </w:t>
      </w:r>
      <w:r w:rsidRPr="00627AAD">
        <w:rPr>
          <w:rFonts w:ascii="Times New Roman" w:hAnsi="Times New Roman"/>
          <w:sz w:val="28"/>
        </w:rPr>
        <w:t>кадастровый квартал 66:16:</w:t>
      </w:r>
      <w:r>
        <w:rPr>
          <w:rFonts w:ascii="Times New Roman" w:hAnsi="Times New Roman"/>
          <w:sz w:val="28"/>
        </w:rPr>
        <w:t>2601009</w:t>
      </w:r>
      <w:r w:rsidRPr="00627AAD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 w:rsidRPr="00627AAD">
        <w:rPr>
          <w:rFonts w:ascii="Times New Roman" w:hAnsi="Times New Roman"/>
          <w:sz w:val="28"/>
        </w:rPr>
        <w:t xml:space="preserve">  общей площадью </w:t>
      </w:r>
      <w:r>
        <w:rPr>
          <w:rFonts w:ascii="Times New Roman" w:hAnsi="Times New Roman"/>
          <w:sz w:val="28"/>
        </w:rPr>
        <w:t>297</w:t>
      </w:r>
      <w:r w:rsidRPr="00627AAD">
        <w:rPr>
          <w:rFonts w:ascii="Times New Roman" w:hAnsi="Times New Roman"/>
          <w:sz w:val="28"/>
        </w:rPr>
        <w:t xml:space="preserve"> кв.м.</w:t>
      </w:r>
    </w:p>
    <w:p w:rsidR="003631AD" w:rsidRDefault="003631AD" w:rsidP="00591438">
      <w:pPr>
        <w:pStyle w:val="NoSpacing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Кадастровые номера  земельных участков, в отношении которых испрашивается сервитут и границы которых внесены в Единый государственный реестр недвижимости: 66:16:2601009:6.</w:t>
      </w:r>
    </w:p>
    <w:tbl>
      <w:tblPr>
        <w:tblW w:w="6940" w:type="dxa"/>
        <w:tblInd w:w="93" w:type="dxa"/>
        <w:tblLook w:val="0000"/>
      </w:tblPr>
      <w:tblGrid>
        <w:gridCol w:w="2060"/>
        <w:gridCol w:w="1197"/>
        <w:gridCol w:w="1425"/>
        <w:gridCol w:w="1198"/>
        <w:gridCol w:w="1060"/>
      </w:tblGrid>
      <w:tr w:rsidR="003631AD" w:rsidRPr="00464815" w:rsidTr="00464815">
        <w:trPr>
          <w:trHeight w:val="300"/>
        </w:trPr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31AD" w:rsidRPr="00464815" w:rsidRDefault="003631AD" w:rsidP="00464815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31AD" w:rsidRPr="00464815" w:rsidRDefault="003631AD" w:rsidP="00464815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31AD" w:rsidRPr="00464815" w:rsidRDefault="003631AD" w:rsidP="00464815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31AD" w:rsidRPr="00464815" w:rsidRDefault="003631AD" w:rsidP="00464815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31AD" w:rsidRPr="00464815" w:rsidRDefault="003631AD" w:rsidP="00464815">
            <w:pPr>
              <w:spacing w:after="0" w:line="240" w:lineRule="auto"/>
              <w:rPr>
                <w:color w:val="000000"/>
                <w:lang w:eastAsia="ru-RU"/>
              </w:rPr>
            </w:pPr>
          </w:p>
        </w:tc>
      </w:tr>
      <w:tr w:rsidR="003631AD" w:rsidRPr="00464815" w:rsidTr="00464815">
        <w:trPr>
          <w:trHeight w:val="345"/>
        </w:trPr>
        <w:tc>
          <w:tcPr>
            <w:tcW w:w="2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31AD" w:rsidRPr="00464815" w:rsidRDefault="003631AD" w:rsidP="004648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481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Номер ЗУ или Кадастрового квартала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631AD" w:rsidRPr="00464815" w:rsidRDefault="003631AD" w:rsidP="004648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481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правах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31AD" w:rsidRPr="00464815" w:rsidRDefault="003631AD" w:rsidP="004648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481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ЗУ, кв.м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31AD" w:rsidRPr="00464815" w:rsidRDefault="003631AD" w:rsidP="004648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481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части, кв.м</w:t>
            </w:r>
          </w:p>
        </w:tc>
      </w:tr>
      <w:tr w:rsidR="003631AD" w:rsidRPr="00464815" w:rsidTr="00464815">
        <w:trPr>
          <w:trHeight w:val="540"/>
        </w:trPr>
        <w:tc>
          <w:tcPr>
            <w:tcW w:w="2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1AD" w:rsidRPr="00464815" w:rsidRDefault="003631AD" w:rsidP="0046481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631AD" w:rsidRPr="00464815" w:rsidRDefault="003631AD" w:rsidP="0046481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481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права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631AD" w:rsidRPr="00464815" w:rsidRDefault="003631AD" w:rsidP="0046481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481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Ограничение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1AD" w:rsidRPr="00464815" w:rsidRDefault="003631AD" w:rsidP="0046481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1AD" w:rsidRPr="00464815" w:rsidRDefault="003631AD" w:rsidP="0046481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631AD" w:rsidRPr="00464815" w:rsidTr="0046481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631AD" w:rsidRPr="00464815" w:rsidRDefault="003631AD" w:rsidP="004648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481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66:16:2601009:6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31AD" w:rsidRPr="00464815" w:rsidRDefault="003631AD" w:rsidP="004648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481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частн соб-ть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31AD" w:rsidRPr="00464815" w:rsidRDefault="003631AD" w:rsidP="004648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481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-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31AD" w:rsidRPr="00464815" w:rsidRDefault="003631AD" w:rsidP="004648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481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31AD" w:rsidRPr="00464815" w:rsidRDefault="003631AD" w:rsidP="004648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64815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297</w:t>
            </w:r>
          </w:p>
        </w:tc>
      </w:tr>
    </w:tbl>
    <w:p w:rsidR="003631AD" w:rsidRPr="00627AAD" w:rsidRDefault="003631AD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7AAD">
        <w:rPr>
          <w:rFonts w:ascii="Times New Roman" w:hAnsi="Times New Roman"/>
          <w:color w:val="000000"/>
          <w:sz w:val="28"/>
          <w:szCs w:val="28"/>
          <w:lang w:eastAsia="ru-RU"/>
        </w:rPr>
        <w:t>Описание местоположения границ публичного сервитута  представлено в графическом описании.</w:t>
      </w:r>
    </w:p>
    <w:p w:rsidR="003631AD" w:rsidRPr="00627AAD" w:rsidRDefault="003631AD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7A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прилагаемыми к нему документами: </w:t>
      </w:r>
    </w:p>
    <w:p w:rsidR="003631AD" w:rsidRPr="00627AAD" w:rsidRDefault="003631AD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7AAD">
        <w:rPr>
          <w:rFonts w:ascii="Times New Roman" w:hAnsi="Times New Roman"/>
          <w:color w:val="000000"/>
          <w:sz w:val="28"/>
          <w:szCs w:val="28"/>
          <w:lang w:eastAsia="ru-RU"/>
        </w:rPr>
        <w:t>Свердловская обл., Нижнесергинский р-н, г. Михайловск, ул. Кирова, 22</w:t>
      </w:r>
    </w:p>
    <w:p w:rsidR="003631AD" w:rsidRPr="00627AAD" w:rsidRDefault="003631AD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7AAD">
        <w:rPr>
          <w:rFonts w:ascii="Times New Roman" w:hAnsi="Times New Roman"/>
          <w:color w:val="000000"/>
          <w:sz w:val="28"/>
          <w:szCs w:val="28"/>
          <w:lang w:eastAsia="ru-RU"/>
        </w:rPr>
        <w:t>Телефон: 8 (343 98) 67899</w:t>
      </w:r>
    </w:p>
    <w:p w:rsidR="003631AD" w:rsidRPr="00627AAD" w:rsidRDefault="003631AD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7A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Время приема заинтересованных лиц: Вт – ср, с 8-00 до 17-00, обед с 12-00 до 13-00. </w:t>
      </w:r>
    </w:p>
    <w:p w:rsidR="003631AD" w:rsidRPr="00627AAD" w:rsidRDefault="003631AD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7A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Срок подачи заявлений об учете прав на земельные участки – до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27.07</w:t>
      </w:r>
      <w:bookmarkStart w:id="0" w:name="_GoBack"/>
      <w:bookmarkEnd w:id="0"/>
      <w:r>
        <w:rPr>
          <w:rFonts w:ascii="Times New Roman" w:hAnsi="Times New Roman"/>
          <w:color w:val="000000"/>
          <w:sz w:val="28"/>
          <w:szCs w:val="28"/>
          <w:lang w:eastAsia="ru-RU"/>
        </w:rPr>
        <w:t>.2020 г.</w:t>
      </w:r>
    </w:p>
    <w:p w:rsidR="003631AD" w:rsidRPr="00627AAD" w:rsidRDefault="003631AD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27A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Данное сообщение о поступившем ходатайстве об установлении публичного сервитута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опубликовано в </w:t>
      </w:r>
      <w:r w:rsidRPr="006560DC">
        <w:rPr>
          <w:rFonts w:ascii="Times New Roman" w:hAnsi="Times New Roman"/>
          <w:sz w:val="28"/>
          <w:szCs w:val="28"/>
        </w:rPr>
        <w:t>газет</w:t>
      </w:r>
      <w:r>
        <w:rPr>
          <w:rFonts w:ascii="Times New Roman" w:hAnsi="Times New Roman"/>
          <w:sz w:val="28"/>
          <w:szCs w:val="28"/>
        </w:rPr>
        <w:t>е</w:t>
      </w:r>
      <w:r w:rsidRPr="006560DC">
        <w:rPr>
          <w:rFonts w:ascii="Times New Roman" w:hAnsi="Times New Roman"/>
          <w:sz w:val="28"/>
          <w:szCs w:val="28"/>
        </w:rPr>
        <w:t xml:space="preserve"> «Муниципальный вестник»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5613AC">
        <w:t xml:space="preserve">  </w:t>
      </w:r>
      <w:r w:rsidRPr="00627AAD">
        <w:rPr>
          <w:rFonts w:ascii="Times New Roman" w:hAnsi="Times New Roman"/>
          <w:color w:val="000000"/>
          <w:sz w:val="28"/>
          <w:szCs w:val="28"/>
          <w:lang w:eastAsia="ru-RU"/>
        </w:rPr>
        <w:t>размещено на официальном сайте Администрации Михайловского муниципального образования</w:t>
      </w:r>
      <w:r w:rsidRPr="00627AA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27AAD">
        <w:rPr>
          <w:rFonts w:ascii="Times New Roman" w:hAnsi="Times New Roman"/>
          <w:color w:val="000000"/>
          <w:sz w:val="28"/>
          <w:szCs w:val="28"/>
          <w:lang w:eastAsia="ru-RU"/>
        </w:rPr>
        <w:t>в сети «Интернет»</w:t>
      </w:r>
    </w:p>
    <w:p w:rsidR="003631AD" w:rsidRDefault="003631AD">
      <w:pPr>
        <w:rPr>
          <w:rFonts w:ascii="Times New Roman" w:hAnsi="Times New Roman"/>
          <w:sz w:val="28"/>
          <w:szCs w:val="28"/>
        </w:rPr>
      </w:pPr>
      <w:r w:rsidRPr="00627AAD">
        <w:rPr>
          <w:rFonts w:ascii="Times New Roman" w:hAnsi="Times New Roman"/>
          <w:sz w:val="28"/>
          <w:szCs w:val="28"/>
        </w:rPr>
        <w:t>К настоящему сообщению прилагается</w:t>
      </w:r>
    </w:p>
    <w:p w:rsidR="003631AD" w:rsidRPr="00BD2890" w:rsidRDefault="003631AD">
      <w:pPr>
        <w:rPr>
          <w:rFonts w:ascii="Times New Roman" w:hAnsi="Times New Roman"/>
          <w:b/>
          <w:sz w:val="28"/>
          <w:szCs w:val="28"/>
          <w:u w:val="single"/>
        </w:rPr>
      </w:pPr>
      <w:r w:rsidRPr="00627AAD">
        <w:rPr>
          <w:rFonts w:ascii="Times New Roman" w:hAnsi="Times New Roman"/>
          <w:sz w:val="28"/>
          <w:szCs w:val="28"/>
        </w:rPr>
        <w:t xml:space="preserve"> </w:t>
      </w:r>
      <w:r w:rsidRPr="00627AAD">
        <w:rPr>
          <w:rFonts w:ascii="Times New Roman" w:hAnsi="Times New Roman"/>
          <w:b/>
          <w:sz w:val="28"/>
          <w:szCs w:val="28"/>
          <w:u w:val="single"/>
        </w:rPr>
        <w:t>Схема расположения границ публичного сервитута</w:t>
      </w:r>
    </w:p>
    <w:p w:rsidR="003631AD" w:rsidRPr="00970624" w:rsidRDefault="003631AD" w:rsidP="0049761F">
      <w:pPr>
        <w:rPr>
          <w:sz w:val="18"/>
          <w:szCs w:val="18"/>
        </w:rPr>
      </w:pPr>
      <w:r w:rsidRPr="00970624">
        <w:rPr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78pt">
            <v:imagedata r:id="rId5" o:title=""/>
          </v:shape>
        </w:pict>
      </w:r>
    </w:p>
    <w:p w:rsidR="003631AD" w:rsidRPr="0049761F" w:rsidRDefault="003631AD" w:rsidP="00E85B48">
      <w:pPr>
        <w:rPr>
          <w:rFonts w:ascii="Times New Roman" w:hAnsi="Times New Roman"/>
          <w:sz w:val="18"/>
          <w:szCs w:val="18"/>
        </w:rPr>
      </w:pPr>
    </w:p>
    <w:p w:rsidR="003631AD" w:rsidRPr="0049761F" w:rsidRDefault="003631AD" w:rsidP="00E85B48">
      <w:pPr>
        <w:rPr>
          <w:rFonts w:ascii="Times New Roman" w:hAnsi="Times New Roman"/>
          <w:sz w:val="18"/>
          <w:szCs w:val="18"/>
        </w:rPr>
      </w:pPr>
    </w:p>
    <w:sectPr w:rsidR="003631AD" w:rsidRPr="0049761F" w:rsidSect="002418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8B044B"/>
    <w:multiLevelType w:val="multilevel"/>
    <w:tmpl w:val="D082B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1F1B"/>
    <w:rsid w:val="00041A1A"/>
    <w:rsid w:val="000E7EAE"/>
    <w:rsid w:val="00114868"/>
    <w:rsid w:val="001271C5"/>
    <w:rsid w:val="00145D52"/>
    <w:rsid w:val="001D55DB"/>
    <w:rsid w:val="001D55DD"/>
    <w:rsid w:val="00220B2F"/>
    <w:rsid w:val="002240EF"/>
    <w:rsid w:val="0024186B"/>
    <w:rsid w:val="00245077"/>
    <w:rsid w:val="00245FE0"/>
    <w:rsid w:val="002920B6"/>
    <w:rsid w:val="002D4BF2"/>
    <w:rsid w:val="002E616F"/>
    <w:rsid w:val="003330A8"/>
    <w:rsid w:val="003631AD"/>
    <w:rsid w:val="003758B8"/>
    <w:rsid w:val="003A0A43"/>
    <w:rsid w:val="003E6FD3"/>
    <w:rsid w:val="00420E11"/>
    <w:rsid w:val="004337D4"/>
    <w:rsid w:val="00444480"/>
    <w:rsid w:val="00464815"/>
    <w:rsid w:val="0049761F"/>
    <w:rsid w:val="005002D5"/>
    <w:rsid w:val="005613AC"/>
    <w:rsid w:val="00574646"/>
    <w:rsid w:val="00591438"/>
    <w:rsid w:val="005B0FD2"/>
    <w:rsid w:val="005B1F1B"/>
    <w:rsid w:val="005B7ACE"/>
    <w:rsid w:val="005D538E"/>
    <w:rsid w:val="005D7B64"/>
    <w:rsid w:val="005E74B0"/>
    <w:rsid w:val="005F5837"/>
    <w:rsid w:val="00627AAD"/>
    <w:rsid w:val="00641F48"/>
    <w:rsid w:val="006560DC"/>
    <w:rsid w:val="0067252D"/>
    <w:rsid w:val="007152D0"/>
    <w:rsid w:val="007A1656"/>
    <w:rsid w:val="007A2B18"/>
    <w:rsid w:val="007B16F3"/>
    <w:rsid w:val="0080388A"/>
    <w:rsid w:val="00841F32"/>
    <w:rsid w:val="008509C1"/>
    <w:rsid w:val="00884100"/>
    <w:rsid w:val="00890085"/>
    <w:rsid w:val="008B261C"/>
    <w:rsid w:val="008E50BB"/>
    <w:rsid w:val="00947DB5"/>
    <w:rsid w:val="00970624"/>
    <w:rsid w:val="009D56D4"/>
    <w:rsid w:val="009E1646"/>
    <w:rsid w:val="009F7A06"/>
    <w:rsid w:val="00A10655"/>
    <w:rsid w:val="00A366A2"/>
    <w:rsid w:val="00A37B98"/>
    <w:rsid w:val="00AD361A"/>
    <w:rsid w:val="00B145F1"/>
    <w:rsid w:val="00B2211C"/>
    <w:rsid w:val="00B36E54"/>
    <w:rsid w:val="00B54B7D"/>
    <w:rsid w:val="00B90F6D"/>
    <w:rsid w:val="00BB779F"/>
    <w:rsid w:val="00BB7F55"/>
    <w:rsid w:val="00BD2890"/>
    <w:rsid w:val="00C60A0B"/>
    <w:rsid w:val="00C84957"/>
    <w:rsid w:val="00C977B5"/>
    <w:rsid w:val="00CA27E1"/>
    <w:rsid w:val="00CA7544"/>
    <w:rsid w:val="00CC1D4E"/>
    <w:rsid w:val="00CD2242"/>
    <w:rsid w:val="00E00880"/>
    <w:rsid w:val="00E55A1B"/>
    <w:rsid w:val="00E640C9"/>
    <w:rsid w:val="00E726AB"/>
    <w:rsid w:val="00E85B48"/>
    <w:rsid w:val="00F20845"/>
    <w:rsid w:val="00F3024E"/>
    <w:rsid w:val="00F45564"/>
    <w:rsid w:val="00FA41DC"/>
    <w:rsid w:val="00FB5768"/>
    <w:rsid w:val="00FE3CDF"/>
    <w:rsid w:val="00FF0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86B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9143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9143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91438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91438"/>
    <w:rPr>
      <w:rFonts w:ascii="Cambria" w:hAnsi="Cambria" w:cs="Times New Roman"/>
      <w:b/>
      <w:bCs/>
      <w:color w:val="4F81BD"/>
      <w:sz w:val="26"/>
      <w:szCs w:val="26"/>
    </w:rPr>
  </w:style>
  <w:style w:type="paragraph" w:styleId="NormalWeb">
    <w:name w:val="Normal (Web)"/>
    <w:basedOn w:val="Normal"/>
    <w:uiPriority w:val="99"/>
    <w:semiHidden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C84957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591438"/>
    <w:rPr>
      <w:lang w:eastAsia="en-US"/>
    </w:rPr>
  </w:style>
  <w:style w:type="character" w:customStyle="1" w:styleId="blk">
    <w:name w:val="blk"/>
    <w:basedOn w:val="DefaultParagraphFont"/>
    <w:uiPriority w:val="99"/>
    <w:rsid w:val="00E85B48"/>
    <w:rPr>
      <w:rFonts w:cs="Times New Roman"/>
    </w:rPr>
  </w:style>
  <w:style w:type="paragraph" w:customStyle="1" w:styleId="1">
    <w:name w:val="Обычный1"/>
    <w:uiPriority w:val="99"/>
    <w:rsid w:val="0049761F"/>
    <w:rPr>
      <w:rFonts w:ascii="Times New Roman" w:hAnsi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58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8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275</TotalTime>
  <Pages>2</Pages>
  <Words>281</Words>
  <Characters>1602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Колесникова Маргарита Григорьевна</dc:creator>
  <cp:keywords/>
  <dc:description/>
  <cp:lastModifiedBy>Пользователь</cp:lastModifiedBy>
  <cp:revision>7</cp:revision>
  <cp:lastPrinted>2020-06-25T06:49:00Z</cp:lastPrinted>
  <dcterms:created xsi:type="dcterms:W3CDTF">2019-10-09T06:45:00Z</dcterms:created>
  <dcterms:modified xsi:type="dcterms:W3CDTF">2020-06-25T06:53:00Z</dcterms:modified>
</cp:coreProperties>
</file>